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A6AE5" w:rsidRDefault="0078639D">
      <w:pPr>
        <w:jc w:val="center"/>
        <w:rPr>
          <w:b/>
          <w:sz w:val="32"/>
          <w:szCs w:val="32"/>
        </w:rPr>
      </w:pPr>
      <w:bookmarkStart w:id="0" w:name="_GoBack"/>
      <w:bookmarkEnd w:id="0"/>
      <w:r>
        <w:rPr>
          <w:b/>
          <w:sz w:val="32"/>
          <w:szCs w:val="32"/>
        </w:rPr>
        <w:t>¡</w:t>
      </w:r>
      <w:proofErr w:type="spellStart"/>
      <w:r>
        <w:rPr>
          <w:b/>
          <w:sz w:val="32"/>
          <w:szCs w:val="32"/>
        </w:rPr>
        <w:t>Bienvenido</w:t>
      </w:r>
      <w:proofErr w:type="spellEnd"/>
      <w:r>
        <w:rPr>
          <w:b/>
          <w:sz w:val="32"/>
          <w:szCs w:val="32"/>
        </w:rPr>
        <w:t xml:space="preserve"> a la </w:t>
      </w:r>
      <w:proofErr w:type="spellStart"/>
      <w:r>
        <w:rPr>
          <w:b/>
          <w:sz w:val="32"/>
          <w:szCs w:val="32"/>
        </w:rPr>
        <w:t>clase</w:t>
      </w:r>
      <w:proofErr w:type="spellEnd"/>
      <w:r>
        <w:rPr>
          <w:b/>
          <w:sz w:val="32"/>
          <w:szCs w:val="32"/>
        </w:rPr>
        <w:t xml:space="preserve"> de </w:t>
      </w:r>
      <w:proofErr w:type="spellStart"/>
      <w:r>
        <w:rPr>
          <w:b/>
          <w:sz w:val="32"/>
          <w:szCs w:val="32"/>
        </w:rPr>
        <w:t>español</w:t>
      </w:r>
      <w:proofErr w:type="spellEnd"/>
      <w:r>
        <w:rPr>
          <w:b/>
          <w:sz w:val="32"/>
          <w:szCs w:val="32"/>
        </w:rPr>
        <w:t xml:space="preserve"> II!</w:t>
      </w:r>
    </w:p>
    <w:p w:rsidR="00FA6AE5" w:rsidRDefault="0078639D">
      <w:r>
        <w:t xml:space="preserve"> </w:t>
      </w:r>
    </w:p>
    <w:p w:rsidR="00FA6AE5" w:rsidRDefault="0078639D">
      <w:r>
        <w:rPr>
          <w:b/>
        </w:rPr>
        <w:t xml:space="preserve">Instructor: </w:t>
      </w:r>
      <w:r>
        <w:t>Sra. Jennifer Barnes</w:t>
      </w:r>
    </w:p>
    <w:p w:rsidR="00FA6AE5" w:rsidRDefault="0078639D">
      <w:r>
        <w:t>Phone: (920) 532-0525 ext. 6303</w:t>
      </w:r>
    </w:p>
    <w:p w:rsidR="00FA6AE5" w:rsidRDefault="0078639D">
      <w:r>
        <w:t>E-mail: barnes@wrightstown.k12.wi.us</w:t>
      </w:r>
    </w:p>
    <w:p w:rsidR="00FA6AE5" w:rsidRDefault="0078639D">
      <w:r>
        <w:t xml:space="preserve"> </w:t>
      </w:r>
    </w:p>
    <w:p w:rsidR="00FA6AE5" w:rsidRDefault="0078639D">
      <w:pPr>
        <w:rPr>
          <w:b/>
        </w:rPr>
      </w:pPr>
      <w:r>
        <w:rPr>
          <w:b/>
        </w:rPr>
        <w:t>Course Description:</w:t>
      </w:r>
    </w:p>
    <w:p w:rsidR="00FA6AE5" w:rsidRDefault="0078639D">
      <w:r>
        <w:t xml:space="preserve">      </w:t>
      </w:r>
      <w:r>
        <w:tab/>
        <w:t>This course is designed to help students become effective Spanish speakers, listeners, readers, and writers. There will be more emphasis on speaking and writing.  Students will not only learn vocabulary and grammar, but also culture through a wide variety of activities.</w:t>
      </w:r>
    </w:p>
    <w:p w:rsidR="00FA6AE5" w:rsidRDefault="0078639D">
      <w:r>
        <w:t xml:space="preserve"> </w:t>
      </w:r>
    </w:p>
    <w:p w:rsidR="00FA6AE5" w:rsidRDefault="0078639D">
      <w:r>
        <w:rPr>
          <w:b/>
        </w:rPr>
        <w:t>Text:</w:t>
      </w:r>
      <w:r>
        <w:t xml:space="preserve"> </w:t>
      </w:r>
      <w:proofErr w:type="spellStart"/>
      <w:r>
        <w:rPr>
          <w:u w:val="single"/>
        </w:rPr>
        <w:t>Exprésate</w:t>
      </w:r>
      <w:proofErr w:type="spellEnd"/>
      <w:r>
        <w:rPr>
          <w:u w:val="single"/>
        </w:rPr>
        <w:t xml:space="preserve"> 2</w:t>
      </w:r>
      <w:r>
        <w:t xml:space="preserve"> – Holt and Co. </w:t>
      </w:r>
    </w:p>
    <w:p w:rsidR="00FA6AE5" w:rsidRDefault="0078639D">
      <w:r>
        <w:t>We will cover chapters 1-5 during the 1st semester and 6-10 during the 2nd.</w:t>
      </w:r>
    </w:p>
    <w:p w:rsidR="00FA6AE5" w:rsidRDefault="0078639D">
      <w:r>
        <w:t xml:space="preserve"> </w:t>
      </w:r>
    </w:p>
    <w:p w:rsidR="00FA6AE5" w:rsidRDefault="0078639D">
      <w:pPr>
        <w:rPr>
          <w:b/>
        </w:rPr>
      </w:pPr>
      <w:r>
        <w:rPr>
          <w:b/>
        </w:rPr>
        <w:t>Course Requirements:</w:t>
      </w:r>
    </w:p>
    <w:p w:rsidR="00FA6AE5" w:rsidRDefault="0078639D">
      <w:r>
        <w:t xml:space="preserve">      </w:t>
      </w:r>
      <w:r>
        <w:tab/>
        <w:t xml:space="preserve">It is essential that you attend all class periods (unless you have an excused absence due to illness), participate in class discussions, do the required assignments and projects, and </w:t>
      </w:r>
      <w:r>
        <w:rPr>
          <w:b/>
        </w:rPr>
        <w:t>STUDY</w:t>
      </w:r>
      <w:r>
        <w:t xml:space="preserve"> for daily quizzes and tests. </w:t>
      </w:r>
    </w:p>
    <w:p w:rsidR="00FA6AE5" w:rsidRDefault="0078639D">
      <w:r>
        <w:t xml:space="preserve"> </w:t>
      </w:r>
    </w:p>
    <w:p w:rsidR="00FA6AE5" w:rsidRDefault="0078639D">
      <w:pPr>
        <w:rPr>
          <w:b/>
        </w:rPr>
      </w:pPr>
      <w:r>
        <w:rPr>
          <w:b/>
        </w:rPr>
        <w:t>Letter Grades:</w:t>
      </w:r>
    </w:p>
    <w:p w:rsidR="00FA6AE5" w:rsidRDefault="0078639D">
      <w:r>
        <w:t xml:space="preserve">      </w:t>
      </w:r>
      <w:r>
        <w:tab/>
        <w:t>Your semester letter grade is 45% of your 1</w:t>
      </w:r>
      <w:r>
        <w:rPr>
          <w:vertAlign w:val="superscript"/>
        </w:rPr>
        <w:t>st</w:t>
      </w:r>
      <w:r>
        <w:t xml:space="preserve"> quarter grade, 45% of your 2</w:t>
      </w:r>
      <w:r>
        <w:rPr>
          <w:vertAlign w:val="superscript"/>
        </w:rPr>
        <w:t>nd</w:t>
      </w:r>
      <w:r>
        <w:t xml:space="preserve"> quarter grade, and 10% of your semester test grade. You do not have to take the semester exam if you earn a 94.0% or higher both quarters.  Both semesters must be higher than 94.0%, even if the semester average is an A.  You have already proven that you know the material.</w:t>
      </w:r>
    </w:p>
    <w:p w:rsidR="00FA6AE5" w:rsidRDefault="0078639D">
      <w:r>
        <w:t xml:space="preserve"> </w:t>
      </w:r>
    </w:p>
    <w:p w:rsidR="00FA6AE5" w:rsidRDefault="0078639D">
      <w:r>
        <w:t>The grading scale is as follows:</w:t>
      </w:r>
    </w:p>
    <w:p w:rsidR="00FA6AE5" w:rsidRDefault="0078639D">
      <w:r>
        <w:t xml:space="preserve"> </w:t>
      </w:r>
    </w:p>
    <w:p w:rsidR="00FA6AE5" w:rsidRDefault="0078639D">
      <w:r>
        <w:t xml:space="preserve">A    </w:t>
      </w:r>
      <w:r>
        <w:tab/>
        <w:t xml:space="preserve">93-100%                      </w:t>
      </w:r>
      <w:r>
        <w:tab/>
        <w:t xml:space="preserve">C    </w:t>
      </w:r>
      <w:r>
        <w:tab/>
        <w:t>73-76</w:t>
      </w:r>
    </w:p>
    <w:p w:rsidR="00FA6AE5" w:rsidRDefault="0078639D">
      <w:r>
        <w:t xml:space="preserve">A-   </w:t>
      </w:r>
      <w:r>
        <w:tab/>
        <w:t xml:space="preserve">90-92                            </w:t>
      </w:r>
      <w:r>
        <w:tab/>
        <w:t xml:space="preserve">C-   </w:t>
      </w:r>
      <w:r>
        <w:tab/>
        <w:t>70-72</w:t>
      </w:r>
    </w:p>
    <w:p w:rsidR="00FA6AE5" w:rsidRDefault="0078639D">
      <w:r>
        <w:t>B</w:t>
      </w:r>
      <w:proofErr w:type="gramStart"/>
      <w:r>
        <w:t xml:space="preserve">+  </w:t>
      </w:r>
      <w:r>
        <w:tab/>
      </w:r>
      <w:proofErr w:type="gramEnd"/>
      <w:r>
        <w:t xml:space="preserve">87-89                            </w:t>
      </w:r>
      <w:r>
        <w:tab/>
        <w:t xml:space="preserve">D+ </w:t>
      </w:r>
      <w:r>
        <w:tab/>
        <w:t>67-69</w:t>
      </w:r>
    </w:p>
    <w:p w:rsidR="00FA6AE5" w:rsidRDefault="0078639D">
      <w:r>
        <w:t xml:space="preserve">B    </w:t>
      </w:r>
      <w:r>
        <w:tab/>
        <w:t xml:space="preserve">83-86                           </w:t>
      </w:r>
      <w:r>
        <w:tab/>
        <w:t xml:space="preserve">D    </w:t>
      </w:r>
      <w:r>
        <w:tab/>
        <w:t>63-66</w:t>
      </w:r>
    </w:p>
    <w:p w:rsidR="00FA6AE5" w:rsidRDefault="0078639D">
      <w:r>
        <w:t xml:space="preserve">B-   </w:t>
      </w:r>
      <w:r>
        <w:tab/>
        <w:t xml:space="preserve">80-82                            </w:t>
      </w:r>
      <w:r>
        <w:tab/>
        <w:t xml:space="preserve">D-   </w:t>
      </w:r>
      <w:r>
        <w:tab/>
        <w:t>60-62</w:t>
      </w:r>
    </w:p>
    <w:p w:rsidR="00FA6AE5" w:rsidRDefault="0078639D">
      <w:r>
        <w:t>C</w:t>
      </w:r>
      <w:proofErr w:type="gramStart"/>
      <w:r>
        <w:t xml:space="preserve">+  </w:t>
      </w:r>
      <w:r>
        <w:tab/>
      </w:r>
      <w:proofErr w:type="gramEnd"/>
      <w:r>
        <w:t xml:space="preserve">77-79                            </w:t>
      </w:r>
      <w:r>
        <w:tab/>
        <w:t xml:space="preserve">F    </w:t>
      </w:r>
      <w:r>
        <w:tab/>
        <w:t>59 and below</w:t>
      </w:r>
    </w:p>
    <w:p w:rsidR="00FA6AE5" w:rsidRDefault="0078639D">
      <w:r>
        <w:t xml:space="preserve"> </w:t>
      </w:r>
    </w:p>
    <w:p w:rsidR="00FA6AE5" w:rsidRDefault="0078639D">
      <w:r>
        <w:t>Your quarter grade consists of the following: 30% exams, 30% quizzes, 30% projects and 10% homework.</w:t>
      </w:r>
    </w:p>
    <w:p w:rsidR="00FA6AE5" w:rsidRDefault="0078639D">
      <w:r>
        <w:t xml:space="preserve"> </w:t>
      </w:r>
    </w:p>
    <w:p w:rsidR="00FA6AE5" w:rsidRDefault="0078639D">
      <w:pPr>
        <w:rPr>
          <w:b/>
        </w:rPr>
      </w:pPr>
      <w:r>
        <w:rPr>
          <w:b/>
        </w:rPr>
        <w:t>Materials to be brought each day:</w:t>
      </w:r>
    </w:p>
    <w:p w:rsidR="00FA6AE5" w:rsidRDefault="0078639D">
      <w:pPr>
        <w:numPr>
          <w:ilvl w:val="0"/>
          <w:numId w:val="3"/>
        </w:numPr>
        <w:contextualSpacing/>
      </w:pPr>
      <w:r>
        <w:t>textbook and workbook</w:t>
      </w:r>
    </w:p>
    <w:p w:rsidR="00FA6AE5" w:rsidRDefault="0078639D">
      <w:pPr>
        <w:numPr>
          <w:ilvl w:val="0"/>
          <w:numId w:val="3"/>
        </w:numPr>
        <w:contextualSpacing/>
      </w:pPr>
      <w:r>
        <w:t>pen and pencil</w:t>
      </w:r>
    </w:p>
    <w:p w:rsidR="00FA6AE5" w:rsidRDefault="0078639D">
      <w:pPr>
        <w:numPr>
          <w:ilvl w:val="0"/>
          <w:numId w:val="3"/>
        </w:numPr>
        <w:contextualSpacing/>
      </w:pPr>
      <w:r>
        <w:t>3-ring binder and loose-leaf paper for the following sections: Vocabulary, Grammar and Verb of the Day sections</w:t>
      </w:r>
    </w:p>
    <w:p w:rsidR="00FA6AE5" w:rsidRDefault="0078639D">
      <w:pPr>
        <w:pStyle w:val="Heading2"/>
        <w:keepNext w:val="0"/>
        <w:keepLines w:val="0"/>
        <w:spacing w:after="80"/>
        <w:rPr>
          <w:b/>
          <w:sz w:val="24"/>
          <w:szCs w:val="24"/>
        </w:rPr>
      </w:pPr>
      <w:bookmarkStart w:id="1" w:name="_abdvzhw2vbob" w:colFirst="0" w:colLast="0"/>
      <w:bookmarkEnd w:id="1"/>
      <w:r>
        <w:rPr>
          <w:b/>
          <w:sz w:val="24"/>
          <w:szCs w:val="24"/>
        </w:rPr>
        <w:t xml:space="preserve"> Las </w:t>
      </w:r>
      <w:proofErr w:type="spellStart"/>
      <w:r>
        <w:rPr>
          <w:b/>
          <w:sz w:val="24"/>
          <w:szCs w:val="24"/>
        </w:rPr>
        <w:t>reglas</w:t>
      </w:r>
      <w:proofErr w:type="spellEnd"/>
    </w:p>
    <w:p w:rsidR="00FA6AE5" w:rsidRDefault="0078639D">
      <w:pPr>
        <w:numPr>
          <w:ilvl w:val="0"/>
          <w:numId w:val="2"/>
        </w:numPr>
        <w:contextualSpacing/>
      </w:pPr>
      <w:r>
        <w:t>Be in your seat and ready to begin class when the bell rings.  You will not be allowed to leave class, except for emergency!</w:t>
      </w:r>
    </w:p>
    <w:p w:rsidR="00FA6AE5" w:rsidRDefault="0078639D">
      <w:pPr>
        <w:numPr>
          <w:ilvl w:val="0"/>
          <w:numId w:val="2"/>
        </w:numPr>
        <w:contextualSpacing/>
      </w:pPr>
      <w:r>
        <w:t xml:space="preserve">Cell phones need to be in the “Cell Phone Box” before the bell rings.  This will eliminate cellphones from disrupting your learning.  If you choose not to do this, it will be taken away and turned into the office.  We will be using cellphones to do review activities on such websites as Kahoot.com or </w:t>
      </w:r>
      <w:r>
        <w:lastRenderedPageBreak/>
        <w:t>Quizlet.com so it is important to bring it to class.  You will not be allowed to go back to your locker to retrieve it.</w:t>
      </w:r>
    </w:p>
    <w:p w:rsidR="00FA6AE5" w:rsidRDefault="0078639D">
      <w:pPr>
        <w:numPr>
          <w:ilvl w:val="0"/>
          <w:numId w:val="2"/>
        </w:numPr>
        <w:contextualSpacing/>
      </w:pPr>
      <w:r>
        <w:rPr>
          <w:b/>
        </w:rPr>
        <w:t>No cheating on anything!</w:t>
      </w:r>
      <w:r>
        <w:t xml:space="preserve">  Cheating greatly damages both your grade and our relationship.  It is </w:t>
      </w:r>
      <w:r>
        <w:rPr>
          <w:b/>
        </w:rPr>
        <w:t>not</w:t>
      </w:r>
      <w:r>
        <w:t xml:space="preserve"> worth it! </w:t>
      </w:r>
      <w:r>
        <w:rPr>
          <w:sz w:val="28"/>
          <w:szCs w:val="28"/>
        </w:rPr>
        <w:t>You need to do your own work.  Copying someone else’s work will not help you learn the material!</w:t>
      </w:r>
    </w:p>
    <w:p w:rsidR="00FA6AE5" w:rsidRDefault="0078639D">
      <w:pPr>
        <w:numPr>
          <w:ilvl w:val="0"/>
          <w:numId w:val="2"/>
        </w:numPr>
        <w:contextualSpacing/>
      </w:pPr>
      <w:r>
        <w:t>No candy, food, or gum in class unless I bring it in for everyone in class. If you have any of these items in class, you will serve a detention with Mrs. Barnes either before or after school.</w:t>
      </w:r>
    </w:p>
    <w:p w:rsidR="00FA6AE5" w:rsidRDefault="0078639D">
      <w:pPr>
        <w:numPr>
          <w:ilvl w:val="0"/>
          <w:numId w:val="2"/>
        </w:numPr>
        <w:contextualSpacing/>
      </w:pPr>
      <w:r>
        <w:rPr>
          <w:b/>
          <w:sz w:val="28"/>
          <w:szCs w:val="28"/>
        </w:rPr>
        <w:t>The use of translators is prohibited in this class</w:t>
      </w:r>
      <w:r>
        <w:t>!  If you choose to use one, you will be given an academic integrity violation as your consequence.</w:t>
      </w:r>
    </w:p>
    <w:p w:rsidR="00FA6AE5" w:rsidRDefault="0078639D">
      <w:pPr>
        <w:numPr>
          <w:ilvl w:val="0"/>
          <w:numId w:val="2"/>
        </w:numPr>
        <w:contextualSpacing/>
      </w:pPr>
      <w:r>
        <w:t>Be respectful!</w:t>
      </w:r>
    </w:p>
    <w:p w:rsidR="00FA6AE5" w:rsidRDefault="0078639D">
      <w:pPr>
        <w:numPr>
          <w:ilvl w:val="0"/>
          <w:numId w:val="2"/>
        </w:numPr>
        <w:contextualSpacing/>
      </w:pPr>
      <w:r>
        <w:t>Listen to instructions carefully the first time.</w:t>
      </w:r>
    </w:p>
    <w:p w:rsidR="00FA6AE5" w:rsidRDefault="0078639D">
      <w:pPr>
        <w:numPr>
          <w:ilvl w:val="0"/>
          <w:numId w:val="2"/>
        </w:numPr>
        <w:contextualSpacing/>
      </w:pPr>
      <w:r>
        <w:t>Do not curse or use profanity.</w:t>
      </w:r>
    </w:p>
    <w:p w:rsidR="00FA6AE5" w:rsidRDefault="0078639D">
      <w:r>
        <w:t xml:space="preserve"> </w:t>
      </w:r>
    </w:p>
    <w:p w:rsidR="00FA6AE5" w:rsidRDefault="0078639D">
      <w:pPr>
        <w:pStyle w:val="Heading2"/>
        <w:keepNext w:val="0"/>
        <w:keepLines w:val="0"/>
        <w:spacing w:after="80"/>
        <w:rPr>
          <w:b/>
          <w:sz w:val="24"/>
          <w:szCs w:val="24"/>
        </w:rPr>
      </w:pPr>
      <w:bookmarkStart w:id="2" w:name="_av6qjs5ddhum" w:colFirst="0" w:colLast="0"/>
      <w:bookmarkEnd w:id="2"/>
      <w:r>
        <w:rPr>
          <w:b/>
          <w:sz w:val="24"/>
          <w:szCs w:val="24"/>
        </w:rPr>
        <w:t xml:space="preserve">Las </w:t>
      </w:r>
      <w:proofErr w:type="spellStart"/>
      <w:r>
        <w:rPr>
          <w:b/>
          <w:sz w:val="24"/>
          <w:szCs w:val="24"/>
        </w:rPr>
        <w:t>expectaciones</w:t>
      </w:r>
      <w:proofErr w:type="spellEnd"/>
      <w:r>
        <w:rPr>
          <w:b/>
          <w:sz w:val="24"/>
          <w:szCs w:val="24"/>
        </w:rPr>
        <w:t xml:space="preserve"> de la </w:t>
      </w:r>
      <w:proofErr w:type="spellStart"/>
      <w:r>
        <w:rPr>
          <w:b/>
          <w:sz w:val="24"/>
          <w:szCs w:val="24"/>
        </w:rPr>
        <w:t>clase</w:t>
      </w:r>
      <w:proofErr w:type="spellEnd"/>
    </w:p>
    <w:p w:rsidR="00FA6AE5" w:rsidRDefault="0078639D">
      <w:r>
        <w:t xml:space="preserve"> </w:t>
      </w:r>
    </w:p>
    <w:p w:rsidR="00FA6AE5" w:rsidRDefault="0078639D">
      <w:pPr>
        <w:rPr>
          <w:sz w:val="24"/>
          <w:szCs w:val="24"/>
        </w:rPr>
      </w:pPr>
      <w:r>
        <w:rPr>
          <w:sz w:val="24"/>
          <w:szCs w:val="24"/>
        </w:rPr>
        <w:t>1.</w:t>
      </w:r>
      <w:r>
        <w:rPr>
          <w:sz w:val="14"/>
          <w:szCs w:val="14"/>
        </w:rPr>
        <w:tab/>
      </w:r>
      <w:r>
        <w:rPr>
          <w:sz w:val="24"/>
          <w:szCs w:val="24"/>
        </w:rPr>
        <w:t>This class is designed for 100% learning time.  Be prepared to participate.  Your attitude and participation greatly affect your grade!</w:t>
      </w:r>
    </w:p>
    <w:p w:rsidR="00FA6AE5" w:rsidRDefault="0078639D">
      <w:r>
        <w:t>2.</w:t>
      </w:r>
      <w:r>
        <w:rPr>
          <w:rFonts w:ascii="Times New Roman" w:eastAsia="Times New Roman" w:hAnsi="Times New Roman" w:cs="Times New Roman"/>
          <w:sz w:val="14"/>
          <w:szCs w:val="14"/>
        </w:rPr>
        <w:t xml:space="preserve">    </w:t>
      </w:r>
      <w:r>
        <w:t xml:space="preserve">Assignments are to be completed </w:t>
      </w:r>
      <w:r>
        <w:rPr>
          <w:b/>
        </w:rPr>
        <w:t>before</w:t>
      </w:r>
      <w:r>
        <w:t xml:space="preserve"> class begins.  </w:t>
      </w:r>
      <w:r>
        <w:rPr>
          <w:b/>
        </w:rPr>
        <w:t>Late homework will not be accepted!!!!!!!!!!!</w:t>
      </w:r>
      <w:r>
        <w:t xml:space="preserve">  Also, homework must be done on loose-leaf paper or typed.  Assignments on notebook paper will </w:t>
      </w:r>
      <w:r>
        <w:rPr>
          <w:b/>
        </w:rPr>
        <w:t>not</w:t>
      </w:r>
      <w:r>
        <w:t xml:space="preserve"> be accepted!!!</w:t>
      </w:r>
    </w:p>
    <w:p w:rsidR="00FA6AE5" w:rsidRDefault="0078639D">
      <w:pPr>
        <w:rPr>
          <w:b/>
        </w:rPr>
      </w:pPr>
      <w:r>
        <w:t>3.</w:t>
      </w:r>
      <w:r>
        <w:rPr>
          <w:rFonts w:ascii="Times New Roman" w:eastAsia="Times New Roman" w:hAnsi="Times New Roman" w:cs="Times New Roman"/>
          <w:sz w:val="14"/>
          <w:szCs w:val="14"/>
        </w:rPr>
        <w:t xml:space="preserve">    </w:t>
      </w:r>
      <w:r>
        <w:t xml:space="preserve">Textbooks </w:t>
      </w:r>
      <w:r>
        <w:rPr>
          <w:b/>
        </w:rPr>
        <w:t>must</w:t>
      </w:r>
      <w:r>
        <w:t xml:space="preserve"> be covered with a paper grocery bag at </w:t>
      </w:r>
      <w:r>
        <w:rPr>
          <w:b/>
        </w:rPr>
        <w:t xml:space="preserve">all times!! </w:t>
      </w:r>
    </w:p>
    <w:p w:rsidR="00FA6AE5" w:rsidRDefault="0078639D">
      <w:r>
        <w:t>4.</w:t>
      </w:r>
      <w:r>
        <w:rPr>
          <w:rFonts w:ascii="Times New Roman" w:eastAsia="Times New Roman" w:hAnsi="Times New Roman" w:cs="Times New Roman"/>
          <w:sz w:val="14"/>
          <w:szCs w:val="14"/>
        </w:rPr>
        <w:t xml:space="preserve">    </w:t>
      </w:r>
      <w:r>
        <w:t xml:space="preserve">If you are absent, it is </w:t>
      </w:r>
      <w:r>
        <w:rPr>
          <w:b/>
        </w:rPr>
        <w:t xml:space="preserve">your </w:t>
      </w:r>
      <w:r>
        <w:t xml:space="preserve">responsibility to make-up any homework, quiz or test that you missed. </w:t>
      </w:r>
    </w:p>
    <w:p w:rsidR="00FA6AE5" w:rsidRDefault="0078639D">
      <w:r>
        <w:t>5.</w:t>
      </w:r>
      <w:r>
        <w:rPr>
          <w:rFonts w:ascii="Times New Roman" w:eastAsia="Times New Roman" w:hAnsi="Times New Roman" w:cs="Times New Roman"/>
          <w:sz w:val="14"/>
          <w:szCs w:val="14"/>
        </w:rPr>
        <w:t xml:space="preserve">    </w:t>
      </w:r>
      <w:r>
        <w:t xml:space="preserve">If you have a pre-excused absence, it is </w:t>
      </w:r>
      <w:r>
        <w:rPr>
          <w:b/>
        </w:rPr>
        <w:t>your</w:t>
      </w:r>
      <w:r>
        <w:t xml:space="preserve"> responsibility to complete and turn in the work </w:t>
      </w:r>
      <w:r>
        <w:rPr>
          <w:b/>
        </w:rPr>
        <w:t>before</w:t>
      </w:r>
      <w:r>
        <w:t xml:space="preserve"> you go.  This includes vacations, doctor/dental appointments and school fieldtrips.</w:t>
      </w:r>
    </w:p>
    <w:p w:rsidR="00FA6AE5" w:rsidRDefault="0078639D">
      <w:r>
        <w:t xml:space="preserve"> </w:t>
      </w:r>
    </w:p>
    <w:p w:rsidR="00FA6AE5" w:rsidRDefault="0078639D">
      <w:r>
        <w:t>Additional Practice Opportunity: If you are interested in additional grammar and vocabulary practice, follow these steps:</w:t>
      </w:r>
    </w:p>
    <w:p w:rsidR="00FA6AE5" w:rsidRDefault="0078639D">
      <w:pPr>
        <w:numPr>
          <w:ilvl w:val="0"/>
          <w:numId w:val="1"/>
        </w:numPr>
        <w:contextualSpacing/>
      </w:pPr>
      <w:r>
        <w:t>Go to the school website</w:t>
      </w:r>
      <w:hyperlink r:id="rId5">
        <w:r>
          <w:t xml:space="preserve"> </w:t>
        </w:r>
      </w:hyperlink>
      <w:hyperlink r:id="rId6">
        <w:r>
          <w:rPr>
            <w:rFonts w:ascii="Times New Roman" w:eastAsia="Times New Roman" w:hAnsi="Times New Roman" w:cs="Times New Roman"/>
            <w:color w:val="1155CC"/>
          </w:rPr>
          <w:t>www.wrightstown.k12.wi.us</w:t>
        </w:r>
      </w:hyperlink>
      <w:r>
        <w:t>.</w:t>
      </w:r>
    </w:p>
    <w:p w:rsidR="00FA6AE5" w:rsidRDefault="0078639D">
      <w:pPr>
        <w:numPr>
          <w:ilvl w:val="0"/>
          <w:numId w:val="1"/>
        </w:numPr>
        <w:contextualSpacing/>
      </w:pPr>
      <w:r>
        <w:t>Click on the “Schools” tab and choose “High School.”</w:t>
      </w:r>
    </w:p>
    <w:p w:rsidR="00FA6AE5" w:rsidRDefault="0078639D">
      <w:pPr>
        <w:numPr>
          <w:ilvl w:val="0"/>
          <w:numId w:val="1"/>
        </w:numPr>
        <w:contextualSpacing/>
      </w:pPr>
      <w:r>
        <w:t>Click on the “Staff Directory” tab in the left-hand column.</w:t>
      </w:r>
    </w:p>
    <w:p w:rsidR="00FA6AE5" w:rsidRDefault="0078639D">
      <w:pPr>
        <w:numPr>
          <w:ilvl w:val="0"/>
          <w:numId w:val="1"/>
        </w:numPr>
        <w:contextualSpacing/>
      </w:pPr>
      <w:r>
        <w:t>Type in “Barnes” where it asks for a staff member’s last name.</w:t>
      </w:r>
    </w:p>
    <w:p w:rsidR="00FA6AE5" w:rsidRDefault="0078639D">
      <w:pPr>
        <w:numPr>
          <w:ilvl w:val="0"/>
          <w:numId w:val="1"/>
        </w:numPr>
        <w:contextualSpacing/>
      </w:pPr>
      <w:r>
        <w:t>When my information pops up, click on the “Website” icon.</w:t>
      </w:r>
    </w:p>
    <w:p w:rsidR="00FA6AE5" w:rsidRDefault="0078639D">
      <w:pPr>
        <w:numPr>
          <w:ilvl w:val="0"/>
          <w:numId w:val="1"/>
        </w:numPr>
        <w:contextualSpacing/>
      </w:pPr>
      <w:r>
        <w:t>Click on the “Spanish Two” tab in the left-hand column, then “Link to Practice Activities” or “Vocabulary Flashcard Practice”.  This will take you to a list of various grammar and vocabulary activities I have created through the websites,</w:t>
      </w:r>
      <w:hyperlink r:id="rId7">
        <w:r>
          <w:t xml:space="preserve"> </w:t>
        </w:r>
      </w:hyperlink>
      <w:hyperlink r:id="rId8">
        <w:r>
          <w:rPr>
            <w:color w:val="1155CC"/>
            <w:u w:val="single"/>
          </w:rPr>
          <w:t>www.quia.com</w:t>
        </w:r>
      </w:hyperlink>
      <w:r>
        <w:t xml:space="preserve"> and</w:t>
      </w:r>
      <w:hyperlink r:id="rId9">
        <w:r>
          <w:t xml:space="preserve"> </w:t>
        </w:r>
      </w:hyperlink>
      <w:hyperlink r:id="rId10">
        <w:r>
          <w:rPr>
            <w:color w:val="1155CC"/>
            <w:u w:val="single"/>
          </w:rPr>
          <w:t>www.quizlet.com</w:t>
        </w:r>
      </w:hyperlink>
      <w:r>
        <w:t>.</w:t>
      </w:r>
    </w:p>
    <w:p w:rsidR="00FA6AE5" w:rsidRDefault="0078639D">
      <w:pPr>
        <w:rPr>
          <w:sz w:val="28"/>
          <w:szCs w:val="28"/>
        </w:rPr>
      </w:pPr>
      <w:r>
        <w:rPr>
          <w:sz w:val="28"/>
          <w:szCs w:val="28"/>
        </w:rPr>
        <w:t xml:space="preserve"> </w:t>
      </w:r>
    </w:p>
    <w:p w:rsidR="00FA6AE5" w:rsidRDefault="0078639D">
      <w:r>
        <w:t>I am looking forward to having you in class this year.  Together we can make this a successful year.  Please do not hesitate to stop in for extra help.  I am available before-school, 3</w:t>
      </w:r>
      <w:proofErr w:type="gramStart"/>
      <w:r>
        <w:t>rd</w:t>
      </w:r>
      <w:r>
        <w:rPr>
          <w:vertAlign w:val="superscript"/>
        </w:rPr>
        <w:t xml:space="preserve"> </w:t>
      </w:r>
      <w:r>
        <w:t xml:space="preserve"> and</w:t>
      </w:r>
      <w:proofErr w:type="gramEnd"/>
      <w:r>
        <w:t xml:space="preserve"> 5th hours, and after school to help you.  This is going to be a GREAT year!</w:t>
      </w:r>
    </w:p>
    <w:p w:rsidR="00FA6AE5" w:rsidRDefault="0078639D">
      <w:r>
        <w:t xml:space="preserve"> </w:t>
      </w:r>
    </w:p>
    <w:p w:rsidR="00FA6AE5" w:rsidRDefault="0078639D">
      <w:proofErr w:type="spellStart"/>
      <w:r>
        <w:t>Señora</w:t>
      </w:r>
      <w:proofErr w:type="spellEnd"/>
      <w:r>
        <w:t xml:space="preserve"> Barnes</w:t>
      </w:r>
    </w:p>
    <w:p w:rsidR="00FA6AE5" w:rsidRDefault="0078639D">
      <w:pPr>
        <w:jc w:val="center"/>
        <w:rPr>
          <w:b/>
          <w:sz w:val="38"/>
          <w:szCs w:val="38"/>
        </w:rPr>
      </w:pPr>
      <w:r>
        <w:rPr>
          <w:b/>
          <w:sz w:val="38"/>
          <w:szCs w:val="38"/>
        </w:rPr>
        <w:t xml:space="preserve"> </w:t>
      </w:r>
    </w:p>
    <w:p w:rsidR="00FA6AE5" w:rsidRDefault="0078639D">
      <w:pPr>
        <w:jc w:val="center"/>
        <w:rPr>
          <w:b/>
          <w:sz w:val="38"/>
          <w:szCs w:val="38"/>
        </w:rPr>
      </w:pPr>
      <w:r>
        <w:rPr>
          <w:b/>
          <w:sz w:val="38"/>
          <w:szCs w:val="38"/>
        </w:rPr>
        <w:t xml:space="preserve"> </w:t>
      </w:r>
    </w:p>
    <w:p w:rsidR="00FA6AE5" w:rsidRDefault="0078639D">
      <w:pPr>
        <w:jc w:val="center"/>
        <w:rPr>
          <w:b/>
          <w:sz w:val="38"/>
          <w:szCs w:val="38"/>
        </w:rPr>
      </w:pPr>
      <w:r>
        <w:rPr>
          <w:b/>
          <w:sz w:val="38"/>
          <w:szCs w:val="38"/>
        </w:rPr>
        <w:t>Spanish 2</w:t>
      </w:r>
    </w:p>
    <w:p w:rsidR="00FA6AE5" w:rsidRDefault="0078639D">
      <w:r>
        <w:lastRenderedPageBreak/>
        <w:t xml:space="preserve"> </w:t>
      </w:r>
    </w:p>
    <w:p w:rsidR="00FA6AE5" w:rsidRDefault="0078639D">
      <w:r>
        <w:t xml:space="preserve"> </w:t>
      </w:r>
    </w:p>
    <w:p w:rsidR="00FA6AE5" w:rsidRDefault="0078639D">
      <w:r>
        <w:t xml:space="preserve"> </w:t>
      </w:r>
    </w:p>
    <w:p w:rsidR="00FA6AE5" w:rsidRDefault="0078639D">
      <w:r>
        <w:t>I, _______________________________________, have read the above information and</w:t>
      </w:r>
    </w:p>
    <w:p w:rsidR="00FA6AE5" w:rsidRDefault="0078639D">
      <w:r>
        <w:t>I understand what is expected of me in Mrs. Barnes’ Spanish class.  Additionally, I agree to follow these rules and make good decisions in the classroom to help create a positive learning environment for everyone. I pledge to do my own work.</w:t>
      </w:r>
    </w:p>
    <w:p w:rsidR="00FA6AE5" w:rsidRDefault="0078639D">
      <w:r>
        <w:t xml:space="preserve"> </w:t>
      </w:r>
    </w:p>
    <w:p w:rsidR="00FA6AE5" w:rsidRDefault="0078639D">
      <w:r>
        <w:t xml:space="preserve">Student Signature _________________________________________    </w:t>
      </w:r>
      <w:r>
        <w:tab/>
        <w:t>Date________</w:t>
      </w:r>
    </w:p>
    <w:p w:rsidR="00FA6AE5" w:rsidRDefault="0078639D">
      <w:r>
        <w:t xml:space="preserve"> </w:t>
      </w:r>
    </w:p>
    <w:p w:rsidR="00FA6AE5" w:rsidRDefault="0078639D">
      <w:r>
        <w:t>I have read the syllabus for Spanish 2 and have discussed it with my child.</w:t>
      </w:r>
    </w:p>
    <w:p w:rsidR="00FA6AE5" w:rsidRDefault="0078639D">
      <w:r>
        <w:t xml:space="preserve"> </w:t>
      </w:r>
    </w:p>
    <w:p w:rsidR="00FA6AE5" w:rsidRDefault="0078639D">
      <w:r>
        <w:t xml:space="preserve">Parent Signature __________________________________________     </w:t>
      </w:r>
      <w:r>
        <w:tab/>
        <w:t>Date_______</w:t>
      </w:r>
    </w:p>
    <w:p w:rsidR="00FA6AE5" w:rsidRDefault="00FA6AE5"/>
    <w:sectPr w:rsidR="00FA6AE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7EA"/>
    <w:multiLevelType w:val="multilevel"/>
    <w:tmpl w:val="E6C84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7275D6"/>
    <w:multiLevelType w:val="multilevel"/>
    <w:tmpl w:val="CD1C6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4634AD7"/>
    <w:multiLevelType w:val="multilevel"/>
    <w:tmpl w:val="D062B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E5"/>
    <w:rsid w:val="00750C6B"/>
    <w:rsid w:val="0078639D"/>
    <w:rsid w:val="00FA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D0C0-21B4-486D-9710-69D00850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quia.com/" TargetMode="External"/><Relationship Id="rId3" Type="http://schemas.openxmlformats.org/officeDocument/2006/relationships/settings" Target="settings.xml"/><Relationship Id="rId7" Type="http://schemas.openxmlformats.org/officeDocument/2006/relationships/hyperlink" Target="http://www.qu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ghtstown.k12.wi.us/" TargetMode="External"/><Relationship Id="rId11" Type="http://schemas.openxmlformats.org/officeDocument/2006/relationships/fontTable" Target="fontTable.xml"/><Relationship Id="rId5" Type="http://schemas.openxmlformats.org/officeDocument/2006/relationships/hyperlink" Target="http://www.wrightstown.k12.wi.us/" TargetMode="External"/><Relationship Id="rId10" Type="http://schemas.openxmlformats.org/officeDocument/2006/relationships/hyperlink" Target="http://www.quizlet.com/" TargetMode="External"/><Relationship Id="rId4" Type="http://schemas.openxmlformats.org/officeDocument/2006/relationships/webSettings" Target="webSettings.xml"/><Relationship Id="rId9"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Wrightstown.k12.wi.us</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Barnes</dc:creator>
  <cp:lastModifiedBy>Jennifer Barnes</cp:lastModifiedBy>
  <cp:revision>2</cp:revision>
  <dcterms:created xsi:type="dcterms:W3CDTF">2017-08-06T21:24:00Z</dcterms:created>
  <dcterms:modified xsi:type="dcterms:W3CDTF">2017-08-06T21:24:00Z</dcterms:modified>
</cp:coreProperties>
</file>